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bookmarkStart w:id="0" w:name="_GoBack"/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3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4" w14:textId="77777777" w:rsidR="008147DD" w:rsidRPr="008147DD" w:rsidRDefault="008147DD" w:rsidP="008147DD">
      <w:pPr>
        <w:rPr>
          <w:rFonts w:cs="Arial"/>
        </w:rPr>
      </w:pPr>
    </w:p>
    <w:p w14:paraId="0B5C8805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5C2418">
        <w:rPr>
          <w:rFonts w:asciiTheme="minorHAnsi" w:hAnsiTheme="minorHAnsi" w:cstheme="minorHAnsi"/>
        </w:rPr>
      </w:r>
      <w:r w:rsidR="005C2418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0B5C8806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0B5C8807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5C2418">
        <w:rPr>
          <w:rFonts w:asciiTheme="minorHAnsi" w:hAnsiTheme="minorHAnsi" w:cstheme="minorHAnsi"/>
          <w:sz w:val="22"/>
          <w:szCs w:val="22"/>
        </w:rPr>
      </w:r>
      <w:r w:rsidR="005C2418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0B5C8808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69401F">
        <w:rPr>
          <w:rFonts w:asciiTheme="minorHAnsi" w:hAnsiTheme="minorHAnsi"/>
          <w:color w:val="auto"/>
          <w:szCs w:val="22"/>
        </w:rPr>
        <w:t>TICCámaras COVID-19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6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5C2418">
        <w:rPr>
          <w:sz w:val="16"/>
          <w:szCs w:val="16"/>
        </w:rPr>
      </w:r>
      <w:r w:rsidR="005C2418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27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0B5C8828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5C2418">
        <w:rPr>
          <w:sz w:val="16"/>
          <w:szCs w:val="16"/>
        </w:rPr>
      </w:r>
      <w:r w:rsidR="005C2418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0B5C8829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0B5C882F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0B5C882A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B5C882B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B5C882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B5C882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0B5C882E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0B5C8835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2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0B5C883B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6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7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A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3E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C884D" w14:textId="77777777" w:rsidR="003F1BB5" w:rsidRDefault="003F1BB5" w:rsidP="0028274B">
      <w:pPr>
        <w:spacing w:line="240" w:lineRule="auto"/>
      </w:pPr>
      <w:r>
        <w:separator/>
      </w:r>
    </w:p>
  </w:endnote>
  <w:endnote w:type="continuationSeparator" w:id="0">
    <w:p w14:paraId="0B5C884E" w14:textId="77777777" w:rsidR="003F1BB5" w:rsidRDefault="003F1BB5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0B5C8855" w14:textId="2058E9A0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C884B" w14:textId="77777777" w:rsidR="003F1BB5" w:rsidRDefault="003F1BB5" w:rsidP="0028274B">
      <w:pPr>
        <w:spacing w:line="240" w:lineRule="auto"/>
      </w:pPr>
      <w:r>
        <w:separator/>
      </w:r>
    </w:p>
  </w:footnote>
  <w:footnote w:type="continuationSeparator" w:id="0">
    <w:p w14:paraId="0B5C884C" w14:textId="77777777" w:rsidR="003F1BB5" w:rsidRDefault="003F1BB5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4F" w14:textId="77777777" w:rsidR="0028274B" w:rsidRPr="00127026" w:rsidRDefault="005136C3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5C885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0B5C885D" wp14:editId="0B5C885E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  <w:r w:rsidR="00127026" w:rsidRPr="00127026">
      <w:rPr>
        <w:b/>
        <w:color w:val="FF0000"/>
      </w:rPr>
      <w:t>Logo Cofinanciador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Carmen CR. Rodríguez Cano</cp:lastModifiedBy>
  <cp:revision>7</cp:revision>
  <dcterms:created xsi:type="dcterms:W3CDTF">2020-01-24T15:29:00Z</dcterms:created>
  <dcterms:modified xsi:type="dcterms:W3CDTF">2020-05-28T14:41:00Z</dcterms:modified>
</cp:coreProperties>
</file>