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5307" w14:textId="77777777" w:rsidR="002B2986" w:rsidRPr="007F1A35" w:rsidRDefault="002B2986" w:rsidP="002B2986">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2C140F2F" w14:textId="77777777" w:rsidR="002B2986" w:rsidRPr="007F1A35" w:rsidRDefault="002B2986" w:rsidP="002B2986">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A3A6C3D" w14:textId="77777777" w:rsidR="002B2986" w:rsidRDefault="002B2986" w:rsidP="002B2986">
      <w:pPr>
        <w:jc w:val="center"/>
        <w:rPr>
          <w:rFonts w:asciiTheme="minorHAnsi" w:eastAsiaTheme="minorEastAsia" w:hAnsiTheme="minorHAnsi" w:cstheme="minorHAnsi"/>
          <w:b/>
          <w:sz w:val="24"/>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r w:rsidRPr="00CD3360">
        <w:rPr>
          <w:rFonts w:asciiTheme="minorHAnsi" w:eastAsiaTheme="minorEastAsia" w:hAnsiTheme="minorHAnsi" w:cstheme="minorHAnsi"/>
          <w:b/>
          <w:sz w:val="24"/>
        </w:rPr>
        <w:t xml:space="preserve"> </w:t>
      </w:r>
    </w:p>
    <w:p w14:paraId="645AB5CC" w14:textId="133D1AD0" w:rsidR="002B2986" w:rsidRDefault="002B2986" w:rsidP="002B2986">
      <w:pPr>
        <w:jc w:val="center"/>
        <w:rPr>
          <w:rFonts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XPANDE </w:t>
      </w:r>
      <w:r w:rsidRPr="00CD3360">
        <w:rPr>
          <w:rFonts w:asciiTheme="minorHAnsi" w:eastAsiaTheme="minorEastAsia" w:hAnsiTheme="minorHAnsi" w:cstheme="minorHAnsi"/>
          <w:b/>
          <w:sz w:val="24"/>
        </w:rPr>
        <w:t>2022</w:t>
      </w:r>
    </w:p>
    <w:p w14:paraId="44ED4619" w14:textId="77777777" w:rsidR="002A08B3" w:rsidRPr="00D716DD" w:rsidRDefault="002A08B3" w:rsidP="00FA5925">
      <w:pPr>
        <w:pStyle w:val="Sinespaciado"/>
        <w:shd w:val="clear" w:color="auto" w:fill="00B0F0"/>
        <w:tabs>
          <w:tab w:val="left" w:pos="690"/>
          <w:tab w:val="center" w:pos="4677"/>
        </w:tabs>
        <w:spacing w:before="120" w:after="120"/>
        <w:jc w:val="center"/>
        <w:rPr>
          <w:rFonts w:cs="Arial"/>
          <w:b/>
          <w:color w:val="FFFFFF" w:themeColor="background1"/>
          <w:sz w:val="28"/>
          <w:szCs w:val="28"/>
          <w:lang w:val="es-ES_tradnl" w:eastAsia="es-ES_tradnl"/>
        </w:rPr>
      </w:pPr>
      <w:r w:rsidRPr="00D716DD">
        <w:rPr>
          <w:rFonts w:cs="Arial"/>
          <w:b/>
          <w:color w:val="FFFFFF" w:themeColor="background1"/>
          <w:sz w:val="28"/>
          <w:szCs w:val="28"/>
          <w:lang w:val="es-ES_tradnl" w:eastAsia="es-ES_tradnl"/>
        </w:rPr>
        <w:t>ANEXO II DE LA CONVOCATORIA - 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FA5925">
      <w:pPr>
        <w:pStyle w:val="Texto2"/>
        <w:numPr>
          <w:ilvl w:val="0"/>
          <w:numId w:val="12"/>
        </w:numPr>
        <w:shd w:val="clear" w:color="auto" w:fill="00B0F0"/>
        <w:spacing w:before="120"/>
        <w:ind w:right="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FA5925">
      <w:pPr>
        <w:pStyle w:val="Texto2"/>
        <w:numPr>
          <w:ilvl w:val="0"/>
          <w:numId w:val="1"/>
        </w:numPr>
        <w:spacing w:before="120" w:after="120"/>
        <w:ind w:left="357" w:right="0"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FA5925">
      <w:pPr>
        <w:pStyle w:val="Texto2"/>
        <w:numPr>
          <w:ilvl w:val="0"/>
          <w:numId w:val="1"/>
        </w:numPr>
        <w:spacing w:before="120" w:after="120"/>
        <w:ind w:left="357" w:right="0"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FA5925">
      <w:pPr>
        <w:pStyle w:val="Texto2"/>
        <w:numPr>
          <w:ilvl w:val="0"/>
          <w:numId w:val="1"/>
        </w:numPr>
        <w:spacing w:before="120" w:after="120"/>
        <w:ind w:left="357" w:right="0"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2B7C01A" w14:textId="77777777" w:rsidR="002A08B3" w:rsidRPr="00042DC8" w:rsidRDefault="002A08B3" w:rsidP="00FA5925">
      <w:pPr>
        <w:pStyle w:val="Texto2"/>
        <w:numPr>
          <w:ilvl w:val="0"/>
          <w:numId w:val="1"/>
        </w:numPr>
        <w:spacing w:before="120" w:after="120"/>
        <w:ind w:right="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532B5D">
            <w:pPr>
              <w:pStyle w:val="Texto2"/>
              <w:spacing w:before="0"/>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532B5D">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532B5D">
            <w:pPr>
              <w:pStyle w:val="Texto2"/>
              <w:spacing w:before="0"/>
              <w:ind w:left="0" w:right="-1"/>
              <w:rPr>
                <w:rFonts w:asciiTheme="minorHAnsi" w:hAnsiTheme="minorHAnsi"/>
                <w:color w:val="auto"/>
                <w:szCs w:val="22"/>
              </w:rPr>
            </w:pPr>
            <w:bookmarkStart w:id="0" w:name="_GoBack"/>
          </w:p>
        </w:tc>
        <w:tc>
          <w:tcPr>
            <w:tcW w:w="7796" w:type="dxa"/>
            <w:vAlign w:val="center"/>
          </w:tcPr>
          <w:p w14:paraId="200B24BA" w14:textId="77777777" w:rsidR="0014346A" w:rsidRPr="00E27A7D" w:rsidRDefault="0014346A" w:rsidP="00532B5D">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tbl>
      <w:tblPr>
        <w:tblpPr w:leftFromText="141" w:rightFromText="141" w:vertAnchor="text" w:horzAnchor="margin" w:tblpXSpec="center" w:tblpY="124"/>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131"/>
        <w:gridCol w:w="1848"/>
        <w:gridCol w:w="1449"/>
        <w:gridCol w:w="2241"/>
      </w:tblGrid>
      <w:tr w:rsidR="0014346A" w:rsidRPr="008147DD" w14:paraId="789E57DA" w14:textId="77777777" w:rsidTr="00FA5925">
        <w:trPr>
          <w:trHeight w:val="437"/>
        </w:trPr>
        <w:tc>
          <w:tcPr>
            <w:tcW w:w="2414" w:type="dxa"/>
            <w:shd w:val="clear" w:color="auto" w:fill="auto"/>
            <w:vAlign w:val="center"/>
          </w:tcPr>
          <w:bookmarkEnd w:id="0"/>
          <w:p w14:paraId="79A6DBBC" w14:textId="77777777" w:rsidR="0014346A" w:rsidRPr="008147DD" w:rsidRDefault="0014346A" w:rsidP="00532B5D">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FA5925">
        <w:tc>
          <w:tcPr>
            <w:tcW w:w="2414" w:type="dxa"/>
            <w:shd w:val="clear" w:color="auto" w:fill="auto"/>
            <w:vAlign w:val="center"/>
          </w:tcPr>
          <w:p w14:paraId="6D9D41E6" w14:textId="77777777" w:rsidR="0014346A" w:rsidRPr="003B3C39" w:rsidRDefault="0014346A" w:rsidP="00532B5D">
            <w:pPr>
              <w:ind w:right="-1"/>
              <w:rPr>
                <w:rFonts w:cs="Arial"/>
              </w:rPr>
            </w:pPr>
          </w:p>
        </w:tc>
        <w:tc>
          <w:tcPr>
            <w:tcW w:w="1131" w:type="dxa"/>
          </w:tcPr>
          <w:p w14:paraId="44F61090" w14:textId="77777777" w:rsidR="0014346A" w:rsidRPr="003B3C39" w:rsidRDefault="0014346A" w:rsidP="00532B5D">
            <w:pPr>
              <w:ind w:right="-1"/>
              <w:jc w:val="center"/>
              <w:rPr>
                <w:rFonts w:cs="Arial"/>
              </w:rPr>
            </w:pPr>
          </w:p>
        </w:tc>
        <w:tc>
          <w:tcPr>
            <w:tcW w:w="1848" w:type="dxa"/>
          </w:tcPr>
          <w:p w14:paraId="2EE62F78" w14:textId="77777777" w:rsidR="0014346A" w:rsidRPr="003B3C39" w:rsidRDefault="0014346A" w:rsidP="00532B5D">
            <w:pPr>
              <w:ind w:right="-1"/>
              <w:rPr>
                <w:rFonts w:cs="Arial"/>
              </w:rPr>
            </w:pPr>
          </w:p>
        </w:tc>
        <w:tc>
          <w:tcPr>
            <w:tcW w:w="1449" w:type="dxa"/>
            <w:shd w:val="clear" w:color="auto" w:fill="auto"/>
            <w:vAlign w:val="center"/>
          </w:tcPr>
          <w:p w14:paraId="4FB7C930" w14:textId="77777777" w:rsidR="0014346A" w:rsidRPr="003B3C39" w:rsidRDefault="0014346A" w:rsidP="00532B5D">
            <w:pPr>
              <w:ind w:right="-1"/>
              <w:rPr>
                <w:rFonts w:cs="Arial"/>
              </w:rPr>
            </w:pPr>
          </w:p>
        </w:tc>
        <w:tc>
          <w:tcPr>
            <w:tcW w:w="2241" w:type="dxa"/>
            <w:shd w:val="clear" w:color="auto" w:fill="auto"/>
            <w:vAlign w:val="center"/>
          </w:tcPr>
          <w:p w14:paraId="58AE11EC" w14:textId="77777777" w:rsidR="0014346A" w:rsidRPr="003B3C39" w:rsidRDefault="0014346A" w:rsidP="00532B5D">
            <w:pPr>
              <w:ind w:right="-1"/>
              <w:rPr>
                <w:rFonts w:cs="Arial"/>
              </w:rPr>
            </w:pPr>
          </w:p>
        </w:tc>
      </w:tr>
      <w:tr w:rsidR="0014346A" w:rsidRPr="003B3C39" w14:paraId="53B4A8AF" w14:textId="77777777" w:rsidTr="00FA5925">
        <w:tc>
          <w:tcPr>
            <w:tcW w:w="2414" w:type="dxa"/>
            <w:shd w:val="clear" w:color="auto" w:fill="auto"/>
            <w:vAlign w:val="center"/>
          </w:tcPr>
          <w:p w14:paraId="7A89D936" w14:textId="77777777" w:rsidR="0014346A" w:rsidRPr="003B3C39" w:rsidRDefault="0014346A" w:rsidP="00532B5D">
            <w:pPr>
              <w:ind w:right="-1"/>
              <w:rPr>
                <w:rFonts w:cs="Arial"/>
              </w:rPr>
            </w:pPr>
          </w:p>
        </w:tc>
        <w:tc>
          <w:tcPr>
            <w:tcW w:w="1131" w:type="dxa"/>
          </w:tcPr>
          <w:p w14:paraId="155EE973" w14:textId="77777777" w:rsidR="0014346A" w:rsidRPr="003B3C39" w:rsidRDefault="0014346A" w:rsidP="00532B5D">
            <w:pPr>
              <w:ind w:right="-1"/>
              <w:jc w:val="center"/>
              <w:rPr>
                <w:rFonts w:cs="Arial"/>
              </w:rPr>
            </w:pPr>
          </w:p>
        </w:tc>
        <w:tc>
          <w:tcPr>
            <w:tcW w:w="1848" w:type="dxa"/>
          </w:tcPr>
          <w:p w14:paraId="752EABED" w14:textId="77777777" w:rsidR="0014346A" w:rsidRPr="003B3C39" w:rsidRDefault="0014346A" w:rsidP="00532B5D">
            <w:pPr>
              <w:ind w:right="-1"/>
              <w:rPr>
                <w:rFonts w:cs="Arial"/>
              </w:rPr>
            </w:pPr>
          </w:p>
        </w:tc>
        <w:tc>
          <w:tcPr>
            <w:tcW w:w="1449" w:type="dxa"/>
            <w:shd w:val="clear" w:color="auto" w:fill="auto"/>
            <w:vAlign w:val="center"/>
          </w:tcPr>
          <w:p w14:paraId="1A86AA6C" w14:textId="77777777" w:rsidR="0014346A" w:rsidRPr="003B3C39" w:rsidRDefault="0014346A" w:rsidP="00532B5D">
            <w:pPr>
              <w:ind w:right="-1"/>
              <w:rPr>
                <w:rFonts w:cs="Arial"/>
              </w:rPr>
            </w:pPr>
          </w:p>
        </w:tc>
        <w:tc>
          <w:tcPr>
            <w:tcW w:w="2241" w:type="dxa"/>
            <w:shd w:val="clear" w:color="auto" w:fill="auto"/>
            <w:vAlign w:val="center"/>
          </w:tcPr>
          <w:p w14:paraId="3B44A682" w14:textId="77777777" w:rsidR="0014346A" w:rsidRPr="003B3C39" w:rsidRDefault="0014346A" w:rsidP="00532B5D">
            <w:pPr>
              <w:ind w:right="-1"/>
              <w:rPr>
                <w:rFonts w:cs="Arial"/>
              </w:rPr>
            </w:pPr>
          </w:p>
        </w:tc>
      </w:tr>
      <w:tr w:rsidR="0014346A" w:rsidRPr="003B3C39" w14:paraId="6FDE107D" w14:textId="77777777" w:rsidTr="00FA5925">
        <w:tc>
          <w:tcPr>
            <w:tcW w:w="2414" w:type="dxa"/>
            <w:shd w:val="clear" w:color="auto" w:fill="auto"/>
            <w:vAlign w:val="center"/>
          </w:tcPr>
          <w:p w14:paraId="54B82B26" w14:textId="77777777" w:rsidR="0014346A" w:rsidRPr="003B3C39" w:rsidRDefault="0014346A" w:rsidP="00FA5925">
            <w:pPr>
              <w:ind w:right="-1"/>
              <w:rPr>
                <w:rFonts w:cs="Arial"/>
              </w:rPr>
            </w:pPr>
          </w:p>
        </w:tc>
        <w:tc>
          <w:tcPr>
            <w:tcW w:w="1131" w:type="dxa"/>
          </w:tcPr>
          <w:p w14:paraId="385C2806" w14:textId="77777777" w:rsidR="0014346A" w:rsidRPr="003B3C39" w:rsidRDefault="0014346A" w:rsidP="00FA5925">
            <w:pPr>
              <w:ind w:right="-1"/>
              <w:rPr>
                <w:rFonts w:cs="Arial"/>
              </w:rPr>
            </w:pPr>
          </w:p>
        </w:tc>
        <w:tc>
          <w:tcPr>
            <w:tcW w:w="1848" w:type="dxa"/>
          </w:tcPr>
          <w:p w14:paraId="42783224" w14:textId="77777777" w:rsidR="0014346A" w:rsidRPr="003B3C39" w:rsidRDefault="0014346A" w:rsidP="00FA5925">
            <w:pPr>
              <w:ind w:right="-1"/>
              <w:rPr>
                <w:rFonts w:cs="Arial"/>
              </w:rPr>
            </w:pPr>
          </w:p>
        </w:tc>
        <w:tc>
          <w:tcPr>
            <w:tcW w:w="1449" w:type="dxa"/>
            <w:shd w:val="clear" w:color="auto" w:fill="auto"/>
            <w:vAlign w:val="center"/>
          </w:tcPr>
          <w:p w14:paraId="18285F41" w14:textId="77777777" w:rsidR="0014346A" w:rsidRPr="003B3C39" w:rsidRDefault="0014346A" w:rsidP="00FA5925">
            <w:pPr>
              <w:ind w:right="-1"/>
              <w:rPr>
                <w:rFonts w:cs="Arial"/>
              </w:rPr>
            </w:pPr>
          </w:p>
        </w:tc>
        <w:tc>
          <w:tcPr>
            <w:tcW w:w="2241" w:type="dxa"/>
            <w:shd w:val="clear" w:color="auto" w:fill="auto"/>
            <w:vAlign w:val="center"/>
          </w:tcPr>
          <w:p w14:paraId="5FDB01B9" w14:textId="77777777" w:rsidR="0014346A" w:rsidRPr="003B3C39" w:rsidRDefault="0014346A" w:rsidP="00FA5925">
            <w:pPr>
              <w:ind w:right="-1"/>
              <w:rPr>
                <w:rFonts w:cs="Arial"/>
              </w:rPr>
            </w:pPr>
          </w:p>
        </w:tc>
      </w:tr>
    </w:tbl>
    <w:p w14:paraId="5F5BFD07" w14:textId="77777777" w:rsidR="0014346A" w:rsidRPr="00B63072" w:rsidRDefault="0014346A" w:rsidP="00FA5925">
      <w:pPr>
        <w:pStyle w:val="Texto2"/>
        <w:shd w:val="clear" w:color="auto" w:fill="D9D9D9" w:themeFill="background1" w:themeFillShade="D9"/>
        <w:ind w:left="0" w:right="-1"/>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FA5925" w:rsidRDefault="0014346A" w:rsidP="00FA5925">
      <w:pPr>
        <w:autoSpaceDE w:val="0"/>
        <w:autoSpaceDN w:val="0"/>
        <w:spacing w:line="276" w:lineRule="auto"/>
        <w:ind w:right="-1"/>
        <w:rPr>
          <w:rFonts w:asciiTheme="minorHAnsi" w:hAnsiTheme="minorHAnsi" w:cstheme="minorHAnsi"/>
          <w:sz w:val="2"/>
          <w:szCs w:val="2"/>
        </w:rPr>
      </w:pPr>
    </w:p>
    <w:p w14:paraId="0BECCD2A" w14:textId="77777777" w:rsidR="0014346A" w:rsidRPr="004621A3" w:rsidRDefault="0014346A" w:rsidP="00FA5925">
      <w:pPr>
        <w:pStyle w:val="Texto2"/>
        <w:numPr>
          <w:ilvl w:val="0"/>
          <w:numId w:val="12"/>
        </w:numPr>
        <w:shd w:val="clear" w:color="auto" w:fill="00B0F0"/>
        <w:ind w:right="-1"/>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0F25797A" w:rsidR="0014346A" w:rsidRPr="0048474F" w:rsidRDefault="0014346A" w:rsidP="00FA5925">
      <w:pPr>
        <w:pStyle w:val="Texto2"/>
        <w:ind w:left="0" w:right="-1"/>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967C22">
        <w:rPr>
          <w:rFonts w:asciiTheme="minorHAnsi" w:hAnsiTheme="minorHAnsi"/>
          <w:color w:val="auto"/>
          <w:szCs w:val="22"/>
        </w:rPr>
        <w:t>Xpande</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FA5925">
            <w:pPr>
              <w:pStyle w:val="Texto2"/>
              <w:spacing w:before="0"/>
              <w:ind w:left="0" w:right="-1"/>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FA5925">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FA5925">
            <w:pPr>
              <w:pStyle w:val="Texto2"/>
              <w:spacing w:before="0"/>
              <w:ind w:left="0" w:right="-1"/>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FA5925">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FA5925">
      <w:pPr>
        <w:pStyle w:val="Texto2"/>
        <w:spacing w:before="0"/>
        <w:ind w:left="0" w:right="-1"/>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FA5925">
            <w:pPr>
              <w:ind w:right="-1"/>
              <w:rPr>
                <w:rFonts w:cs="Arial"/>
                <w:sz w:val="22"/>
                <w:szCs w:val="22"/>
              </w:rPr>
            </w:pPr>
          </w:p>
        </w:tc>
        <w:tc>
          <w:tcPr>
            <w:tcW w:w="1472" w:type="dxa"/>
          </w:tcPr>
          <w:p w14:paraId="5CD2704E" w14:textId="77777777" w:rsidR="0014346A" w:rsidRPr="00E04538" w:rsidRDefault="0014346A" w:rsidP="00FA5925">
            <w:pPr>
              <w:ind w:right="-1"/>
              <w:rPr>
                <w:rFonts w:cs="Arial"/>
                <w:sz w:val="22"/>
                <w:szCs w:val="22"/>
              </w:rPr>
            </w:pPr>
          </w:p>
        </w:tc>
        <w:tc>
          <w:tcPr>
            <w:tcW w:w="1559" w:type="dxa"/>
          </w:tcPr>
          <w:p w14:paraId="102B5A79" w14:textId="77777777" w:rsidR="0014346A" w:rsidRPr="00E04538" w:rsidRDefault="0014346A" w:rsidP="00FA5925">
            <w:pPr>
              <w:ind w:right="-1"/>
              <w:rPr>
                <w:rFonts w:cs="Arial"/>
                <w:sz w:val="22"/>
                <w:szCs w:val="22"/>
              </w:rPr>
            </w:pPr>
          </w:p>
        </w:tc>
        <w:tc>
          <w:tcPr>
            <w:tcW w:w="1843" w:type="dxa"/>
            <w:shd w:val="clear" w:color="auto" w:fill="auto"/>
            <w:vAlign w:val="center"/>
          </w:tcPr>
          <w:p w14:paraId="6A3A8A47" w14:textId="77777777" w:rsidR="0014346A" w:rsidRPr="00E04538" w:rsidRDefault="0014346A" w:rsidP="00FA5925">
            <w:pPr>
              <w:ind w:right="-1"/>
              <w:rPr>
                <w:rFonts w:cs="Arial"/>
                <w:sz w:val="22"/>
                <w:szCs w:val="22"/>
              </w:rPr>
            </w:pPr>
          </w:p>
        </w:tc>
        <w:tc>
          <w:tcPr>
            <w:tcW w:w="1984" w:type="dxa"/>
            <w:shd w:val="clear" w:color="auto" w:fill="auto"/>
            <w:vAlign w:val="center"/>
          </w:tcPr>
          <w:p w14:paraId="62D7BA14" w14:textId="77777777" w:rsidR="0014346A" w:rsidRPr="00E04538" w:rsidRDefault="0014346A" w:rsidP="00FA5925">
            <w:pPr>
              <w:ind w:right="-1"/>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FA5925">
            <w:pPr>
              <w:ind w:right="-1"/>
              <w:rPr>
                <w:rFonts w:cs="Arial"/>
                <w:sz w:val="22"/>
                <w:szCs w:val="22"/>
              </w:rPr>
            </w:pPr>
          </w:p>
        </w:tc>
        <w:tc>
          <w:tcPr>
            <w:tcW w:w="1472" w:type="dxa"/>
          </w:tcPr>
          <w:p w14:paraId="6FDA8157" w14:textId="77777777" w:rsidR="0014346A" w:rsidRPr="00E04538" w:rsidRDefault="0014346A" w:rsidP="00FA5925">
            <w:pPr>
              <w:ind w:right="-1"/>
              <w:rPr>
                <w:rFonts w:cs="Arial"/>
                <w:sz w:val="22"/>
                <w:szCs w:val="22"/>
              </w:rPr>
            </w:pPr>
          </w:p>
        </w:tc>
        <w:tc>
          <w:tcPr>
            <w:tcW w:w="1559" w:type="dxa"/>
          </w:tcPr>
          <w:p w14:paraId="2CA0C94A" w14:textId="77777777" w:rsidR="0014346A" w:rsidRPr="00E04538" w:rsidRDefault="0014346A" w:rsidP="00FA5925">
            <w:pPr>
              <w:ind w:right="-1"/>
              <w:rPr>
                <w:rFonts w:cs="Arial"/>
                <w:sz w:val="22"/>
                <w:szCs w:val="22"/>
              </w:rPr>
            </w:pPr>
          </w:p>
        </w:tc>
        <w:tc>
          <w:tcPr>
            <w:tcW w:w="1843" w:type="dxa"/>
            <w:shd w:val="clear" w:color="auto" w:fill="auto"/>
            <w:vAlign w:val="center"/>
          </w:tcPr>
          <w:p w14:paraId="2F56D7E7" w14:textId="77777777" w:rsidR="0014346A" w:rsidRPr="00E04538" w:rsidRDefault="0014346A" w:rsidP="00FA5925">
            <w:pPr>
              <w:ind w:right="-1"/>
              <w:rPr>
                <w:rFonts w:cs="Arial"/>
                <w:sz w:val="22"/>
                <w:szCs w:val="22"/>
              </w:rPr>
            </w:pPr>
          </w:p>
        </w:tc>
        <w:tc>
          <w:tcPr>
            <w:tcW w:w="1984" w:type="dxa"/>
            <w:shd w:val="clear" w:color="auto" w:fill="auto"/>
            <w:vAlign w:val="center"/>
          </w:tcPr>
          <w:p w14:paraId="31A57F5A" w14:textId="77777777" w:rsidR="0014346A" w:rsidRPr="00E04538" w:rsidRDefault="0014346A" w:rsidP="00FA5925">
            <w:pPr>
              <w:ind w:right="-1"/>
              <w:rPr>
                <w:rFonts w:cs="Arial"/>
                <w:sz w:val="22"/>
                <w:szCs w:val="22"/>
              </w:rPr>
            </w:pPr>
          </w:p>
        </w:tc>
      </w:tr>
      <w:tr w:rsidR="0014346A" w:rsidRPr="00E04538" w14:paraId="06F6021C" w14:textId="77777777" w:rsidTr="005E01DE">
        <w:trPr>
          <w:trHeight w:val="20"/>
        </w:trPr>
        <w:tc>
          <w:tcPr>
            <w:tcW w:w="2209" w:type="dxa"/>
            <w:shd w:val="clear" w:color="auto" w:fill="auto"/>
            <w:vAlign w:val="center"/>
          </w:tcPr>
          <w:p w14:paraId="45AEDF83" w14:textId="77777777" w:rsidR="0014346A" w:rsidRPr="00E04538" w:rsidRDefault="0014346A" w:rsidP="00FA5925">
            <w:pPr>
              <w:ind w:right="-1"/>
              <w:rPr>
                <w:rFonts w:cs="Arial"/>
                <w:sz w:val="22"/>
                <w:szCs w:val="22"/>
              </w:rPr>
            </w:pPr>
          </w:p>
        </w:tc>
        <w:tc>
          <w:tcPr>
            <w:tcW w:w="1472" w:type="dxa"/>
          </w:tcPr>
          <w:p w14:paraId="60C184DF" w14:textId="77777777" w:rsidR="0014346A" w:rsidRPr="00E04538" w:rsidRDefault="0014346A" w:rsidP="00FA5925">
            <w:pPr>
              <w:ind w:right="-1"/>
              <w:rPr>
                <w:rFonts w:cs="Arial"/>
                <w:sz w:val="22"/>
                <w:szCs w:val="22"/>
              </w:rPr>
            </w:pPr>
          </w:p>
        </w:tc>
        <w:tc>
          <w:tcPr>
            <w:tcW w:w="1559" w:type="dxa"/>
          </w:tcPr>
          <w:p w14:paraId="7B134882" w14:textId="77777777" w:rsidR="0014346A" w:rsidRPr="00E04538" w:rsidRDefault="0014346A" w:rsidP="00FA5925">
            <w:pPr>
              <w:ind w:right="-1"/>
              <w:rPr>
                <w:rFonts w:cs="Arial"/>
                <w:sz w:val="22"/>
                <w:szCs w:val="22"/>
              </w:rPr>
            </w:pPr>
          </w:p>
        </w:tc>
        <w:tc>
          <w:tcPr>
            <w:tcW w:w="1843" w:type="dxa"/>
            <w:shd w:val="clear" w:color="auto" w:fill="auto"/>
            <w:vAlign w:val="center"/>
          </w:tcPr>
          <w:p w14:paraId="2DD199D7" w14:textId="77777777" w:rsidR="0014346A" w:rsidRPr="00E04538" w:rsidRDefault="0014346A" w:rsidP="00FA5925">
            <w:pPr>
              <w:ind w:right="-1"/>
              <w:rPr>
                <w:rFonts w:cs="Arial"/>
                <w:sz w:val="22"/>
                <w:szCs w:val="22"/>
              </w:rPr>
            </w:pPr>
          </w:p>
        </w:tc>
        <w:tc>
          <w:tcPr>
            <w:tcW w:w="1984" w:type="dxa"/>
            <w:shd w:val="clear" w:color="auto" w:fill="auto"/>
            <w:vAlign w:val="center"/>
          </w:tcPr>
          <w:p w14:paraId="5D079543" w14:textId="77777777" w:rsidR="0014346A" w:rsidRPr="00E04538" w:rsidRDefault="0014346A" w:rsidP="00FA5925">
            <w:pPr>
              <w:ind w:right="-1"/>
              <w:rPr>
                <w:rFonts w:cs="Arial"/>
                <w:sz w:val="22"/>
                <w:szCs w:val="22"/>
              </w:rPr>
            </w:pPr>
          </w:p>
        </w:tc>
      </w:tr>
    </w:tbl>
    <w:p w14:paraId="47351A55" w14:textId="64E28E9B" w:rsidR="0014346A" w:rsidRPr="00821230" w:rsidRDefault="0014346A" w:rsidP="00FA5925">
      <w:pPr>
        <w:pStyle w:val="Texto2"/>
        <w:ind w:left="0" w:right="-1"/>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r w:rsidR="00967C22">
        <w:rPr>
          <w:rFonts w:asciiTheme="minorHAnsi" w:hAnsiTheme="minorHAnsi"/>
          <w:color w:val="auto"/>
          <w:szCs w:val="22"/>
        </w:rPr>
        <w:t>Xpande</w:t>
      </w:r>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FA5925">
      <w:pPr>
        <w:pStyle w:val="Texto2"/>
        <w:shd w:val="clear" w:color="auto" w:fill="D9D9D9" w:themeFill="background1" w:themeFillShade="D9"/>
        <w:ind w:left="0" w:right="-1"/>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FA5925" w:rsidRDefault="0014346A" w:rsidP="00FA5925">
      <w:pPr>
        <w:ind w:right="-1"/>
        <w:rPr>
          <w:sz w:val="2"/>
          <w:szCs w:val="2"/>
        </w:rPr>
      </w:pPr>
    </w:p>
    <w:p w14:paraId="6C8CD373" w14:textId="77777777" w:rsidR="0014346A" w:rsidRPr="00BD6C14" w:rsidRDefault="0014346A" w:rsidP="00FA5925">
      <w:pPr>
        <w:pStyle w:val="Texto2"/>
        <w:numPr>
          <w:ilvl w:val="0"/>
          <w:numId w:val="12"/>
        </w:numPr>
        <w:shd w:val="clear" w:color="auto" w:fill="00B0F0"/>
        <w:ind w:right="-1"/>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0F7C9DA0" w14:textId="77777777" w:rsidR="0014346A" w:rsidRDefault="0014346A" w:rsidP="00FA5925">
      <w:pPr>
        <w:pStyle w:val="Texto2"/>
        <w:spacing w:before="120"/>
        <w:ind w:left="0" w:righ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1FFA5F60" w14:textId="6F6BB3E7" w:rsidR="0014346A" w:rsidRPr="003208CD" w:rsidRDefault="0014346A" w:rsidP="00FA5925">
      <w:pPr>
        <w:pStyle w:val="Texto2"/>
        <w:spacing w:before="120"/>
        <w:ind w:left="0" w:right="0"/>
        <w:rPr>
          <w:rFonts w:ascii="Calibri" w:hAnsi="Calibri" w:cs="Arial"/>
          <w:sz w:val="14"/>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3"/>
        <w:gridCol w:w="1691"/>
        <w:gridCol w:w="1691"/>
        <w:gridCol w:w="1394"/>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FA5925">
            <w:pPr>
              <w:ind w:right="-1"/>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FA5925">
            <w:pPr>
              <w:widowControl/>
              <w:adjustRightInd/>
              <w:ind w:right="-1"/>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FA5925">
            <w:pPr>
              <w:ind w:right="-1"/>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FA5925">
            <w:pPr>
              <w:ind w:right="-1"/>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FA5925">
            <w:pPr>
              <w:ind w:right="-1"/>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FA5925">
            <w:pPr>
              <w:ind w:right="-1"/>
              <w:jc w:val="left"/>
            </w:pPr>
          </w:p>
        </w:tc>
        <w:tc>
          <w:tcPr>
            <w:tcW w:w="878" w:type="pct"/>
            <w:shd w:val="clear" w:color="auto" w:fill="DEEAF6" w:themeFill="accent1" w:themeFillTint="33"/>
            <w:vAlign w:val="center"/>
            <w:hideMark/>
          </w:tcPr>
          <w:p w14:paraId="60FAE867" w14:textId="77777777" w:rsidR="0014346A" w:rsidRPr="0005000F" w:rsidRDefault="0014346A" w:rsidP="00FA5925">
            <w:pPr>
              <w:widowControl/>
              <w:adjustRightInd/>
              <w:ind w:right="-1"/>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FA5925">
            <w:pPr>
              <w:widowControl/>
              <w:adjustRightInd/>
              <w:ind w:right="-1"/>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FA5925">
            <w:pPr>
              <w:widowControl/>
              <w:adjustRightInd/>
              <w:ind w:right="-1"/>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FA5925">
            <w:pPr>
              <w:spacing w:line="240" w:lineRule="auto"/>
              <w:ind w:right="-1"/>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FA5925">
      <w:pPr>
        <w:pStyle w:val="Texto2"/>
        <w:ind w:left="0" w:right="-1"/>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FA5925">
      <w:pPr>
        <w:pStyle w:val="Texto2"/>
        <w:spacing w:before="0"/>
        <w:ind w:left="0" w:right="-1"/>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629"/>
      </w:tblGrid>
      <w:tr w:rsidR="0014346A" w:rsidRPr="007F55C2" w14:paraId="1F04DEFF" w14:textId="77777777" w:rsidTr="005E01DE">
        <w:trPr>
          <w:trHeight w:val="20"/>
        </w:trPr>
        <w:tc>
          <w:tcPr>
            <w:tcW w:w="5000" w:type="pct"/>
          </w:tcPr>
          <w:p w14:paraId="354479E4"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FA5925">
      <w:pPr>
        <w:pStyle w:val="Texto2"/>
        <w:spacing w:before="0"/>
        <w:ind w:left="0" w:right="-1"/>
        <w:rPr>
          <w:rFonts w:ascii="Calibri" w:hAnsi="Calibri" w:cs="Arial"/>
          <w:szCs w:val="24"/>
          <w:lang w:val="es-ES_tradnl" w:eastAsia="es-ES_tradnl"/>
        </w:rPr>
      </w:pPr>
    </w:p>
    <w:p w14:paraId="0F2622F6" w14:textId="77777777" w:rsidR="0014346A" w:rsidRDefault="0014346A" w:rsidP="00FA5925">
      <w:pPr>
        <w:pStyle w:val="Texto2"/>
        <w:spacing w:before="0"/>
        <w:ind w:left="0" w:right="-1"/>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FA5925">
      <w:pPr>
        <w:pStyle w:val="Texto2"/>
        <w:spacing w:before="0"/>
        <w:ind w:left="0" w:right="-1"/>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68"/>
        <w:gridCol w:w="880"/>
        <w:gridCol w:w="2045"/>
        <w:gridCol w:w="903"/>
        <w:gridCol w:w="2163"/>
        <w:gridCol w:w="870"/>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FA5925">
            <w:pPr>
              <w:spacing w:line="240" w:lineRule="auto"/>
              <w:ind w:right="-1"/>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FA5925">
            <w:pPr>
              <w:spacing w:line="240" w:lineRule="auto"/>
              <w:ind w:right="-1"/>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FA5925">
            <w:pPr>
              <w:spacing w:line="240" w:lineRule="auto"/>
              <w:ind w:right="-1"/>
              <w:jc w:val="center"/>
              <w:rPr>
                <w:rFonts w:asciiTheme="minorHAnsi" w:hAnsiTheme="minorHAnsi" w:cstheme="minorHAnsi"/>
                <w:color w:val="444444"/>
                <w:sz w:val="16"/>
                <w:szCs w:val="16"/>
              </w:rPr>
            </w:pPr>
          </w:p>
        </w:tc>
      </w:tr>
    </w:tbl>
    <w:p w14:paraId="379DEAE1" w14:textId="77777777" w:rsidR="0014346A" w:rsidRDefault="0014346A" w:rsidP="00FA5925">
      <w:pPr>
        <w:ind w:right="-1"/>
        <w:rPr>
          <w:highlight w:val="yellow"/>
        </w:rPr>
      </w:pPr>
    </w:p>
    <w:p w14:paraId="404883B1" w14:textId="77777777" w:rsidR="0014346A" w:rsidRPr="00EF67C8" w:rsidRDefault="0014346A" w:rsidP="00FA5925">
      <w:pPr>
        <w:ind w:right="-1"/>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FA5925">
      <w:pPr>
        <w:ind w:right="-1"/>
        <w:rPr>
          <w:highlight w:val="yellow"/>
        </w:rPr>
      </w:pPr>
      <w:r w:rsidRPr="00EF67C8">
        <w:rPr>
          <w:highlight w:val="yellow"/>
        </w:rPr>
        <w:t>Nombre:</w:t>
      </w:r>
    </w:p>
    <w:p w14:paraId="10E0FF42" w14:textId="77777777" w:rsidR="0014346A" w:rsidRDefault="0014346A" w:rsidP="00FA5925">
      <w:pPr>
        <w:ind w:right="-1"/>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FA5925">
          <w:headerReference w:type="default" r:id="rId12"/>
          <w:footerReference w:type="default" r:id="rId13"/>
          <w:pgSz w:w="11906" w:h="16838"/>
          <w:pgMar w:top="1560" w:right="1274" w:bottom="1417" w:left="993" w:header="709" w:footer="0" w:gutter="0"/>
          <w:pgNumType w:start="1"/>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4FAD" w14:textId="4B82DC63" w:rsidR="002B2986" w:rsidRPr="00563E33" w:rsidRDefault="002B2986" w:rsidP="00D716DD">
    <w:pPr>
      <w:pStyle w:val="Piedepgina"/>
      <w:tabs>
        <w:tab w:val="clear" w:pos="8504"/>
      </w:tabs>
      <w:spacing w:before="120" w:after="120"/>
      <w:ind w:right="-142"/>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00D716DD">
      <w:rPr>
        <w:rFonts w:asciiTheme="minorHAnsi" w:hAnsiTheme="minorHAnsi"/>
        <w:b/>
        <w:szCs w:val="22"/>
      </w:rPr>
      <w:tab/>
      <w:t xml:space="preserve">        </w:t>
    </w:r>
    <w:r w:rsidRPr="00563E33">
      <w:rPr>
        <w:rFonts w:asciiTheme="minorHAnsi" w:hAnsiTheme="minorHAnsi"/>
        <w:b/>
        <w:szCs w:val="22"/>
      </w:rPr>
      <w:t xml:space="preserve"> </w:t>
    </w:r>
    <w:r w:rsidRPr="00563E33">
      <w:rPr>
        <w:rFonts w:cs="Arial"/>
        <w:b/>
        <w:i/>
        <w:sz w:val="16"/>
        <w:szCs w:val="22"/>
      </w:rPr>
      <w:t>Una manera de hacer Europa</w:t>
    </w:r>
  </w:p>
  <w:p w14:paraId="2AB6D0A0" w14:textId="7D3F0F2D" w:rsidR="002B2986" w:rsidRDefault="002B2986" w:rsidP="00D716DD">
    <w:pPr>
      <w:ind w:right="-142"/>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716DD">
      <w:rPr>
        <w:rFonts w:ascii="Calibri" w:hAnsi="Calibri" w:cs="Calibri"/>
      </w:rPr>
      <w:t xml:space="preserve">  </w:t>
    </w:r>
    <w:r>
      <w:rPr>
        <w:rFonts w:ascii="Calibri" w:hAnsi="Calibri" w:cs="Calibri"/>
      </w:rPr>
      <w:tab/>
    </w:r>
    <w:r w:rsidR="00D716DD">
      <w:rPr>
        <w:rFonts w:ascii="Calibri" w:hAnsi="Calibri" w:cs="Calibri"/>
      </w:rPr>
      <w:tab/>
    </w:r>
    <w:r>
      <w:rPr>
        <w:rFonts w:ascii="Calibri" w:hAnsi="Calibri" w:cs="Calibri"/>
      </w:rPr>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532B5D">
      <w:rPr>
        <w:rStyle w:val="Nmerodepgina"/>
        <w:noProof/>
        <w:sz w:val="18"/>
        <w:szCs w:val="18"/>
      </w:rPr>
      <w:t>3</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532B5D">
      <w:rPr>
        <w:rStyle w:val="Nmerodepgina"/>
        <w:noProof/>
        <w:sz w:val="18"/>
        <w:szCs w:val="18"/>
      </w:rPr>
      <w:t>5</w:t>
    </w:r>
    <w:r w:rsidRPr="00E8188E">
      <w:rPr>
        <w:rStyle w:val="Nmerodepgina"/>
        <w:sz w:val="18"/>
        <w:szCs w:val="18"/>
      </w:rPr>
      <w:fldChar w:fldCharType="end"/>
    </w:r>
  </w:p>
  <w:p w14:paraId="611EAD36" w14:textId="77777777" w:rsidR="0014346A" w:rsidRPr="002B2986" w:rsidRDefault="0014346A" w:rsidP="002B29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3CB8" w14:textId="77777777" w:rsidR="00FA5925" w:rsidRPr="00563E33" w:rsidRDefault="00FA5925" w:rsidP="00FA5925">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7A131ECA" w14:textId="33EFDC64" w:rsidR="00FA5925" w:rsidRDefault="00FA5925" w:rsidP="00FA5925">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532B5D">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532B5D">
      <w:rPr>
        <w:rStyle w:val="Nmerodepgina"/>
        <w:noProof/>
        <w:sz w:val="18"/>
        <w:szCs w:val="18"/>
      </w:rPr>
      <w:t>5</w:t>
    </w:r>
    <w:r w:rsidRPr="00E8188E">
      <w:rPr>
        <w:rStyle w:val="Nmerodepgina"/>
        <w:sz w:val="18"/>
        <w:szCs w:val="18"/>
      </w:rPr>
      <w:fldChar w:fldCharType="end"/>
    </w:r>
  </w:p>
  <w:p w14:paraId="7EEA99EF" w14:textId="77777777" w:rsidR="00F5030E" w:rsidRPr="00FA5925" w:rsidRDefault="00F5030E" w:rsidP="00FA592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5E515998" w14:textId="77777777" w:rsidR="002A08B3" w:rsidRPr="007F1A35" w:rsidRDefault="002A08B3" w:rsidP="002A08B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4D3029B7" w:rsidR="0014346A" w:rsidRDefault="0014346A" w:rsidP="00FA5925">
      <w:pPr>
        <w:pStyle w:val="CM1"/>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r w:rsidR="00FA5925">
        <w:rPr>
          <w:rFonts w:ascii="Arial" w:hAnsi="Arial" w:cs="Arial"/>
          <w:color w:val="000000"/>
          <w:sz w:val="16"/>
          <w:szCs w:val="16"/>
        </w:rPr>
        <w:t xml:space="preserve"> </w:t>
      </w:r>
      <w:r w:rsidR="00FA5925" w:rsidRPr="002A368B">
        <w:rPr>
          <w:rFonts w:ascii="Arial" w:hAnsi="Arial" w:cs="Arial"/>
          <w:color w:val="000000"/>
          <w:sz w:val="16"/>
          <w:szCs w:val="16"/>
        </w:rPr>
        <w:t>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532B5D"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5E8C" w14:textId="77777777" w:rsidR="002B2986" w:rsidRDefault="002B2986" w:rsidP="002B2986">
    <w:pPr>
      <w:pStyle w:val="Encabezado"/>
      <w:tabs>
        <w:tab w:val="clear" w:pos="4252"/>
        <w:tab w:val="clear" w:pos="8504"/>
        <w:tab w:val="center" w:pos="4860"/>
      </w:tabs>
    </w:pPr>
    <w:r>
      <w:rPr>
        <w:noProof/>
      </w:rPr>
      <w:drawing>
        <wp:anchor distT="0" distB="0" distL="114300" distR="114300" simplePos="0" relativeHeight="251661312" behindDoc="1" locked="0" layoutInCell="1" allowOverlap="1" wp14:anchorId="3E2EEEB6" wp14:editId="29888B65">
          <wp:simplePos x="0" y="0"/>
          <wp:positionH relativeFrom="margin">
            <wp:posOffset>2476500</wp:posOffset>
          </wp:positionH>
          <wp:positionV relativeFrom="paragraph">
            <wp:posOffset>31115</wp:posOffset>
          </wp:positionV>
          <wp:extent cx="944354" cy="302260"/>
          <wp:effectExtent l="0" t="0" r="8255" b="2540"/>
          <wp:wrapNone/>
          <wp:docPr id="24" name="18 Imagen" descr="X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Xpand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354" cy="302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585BE8" wp14:editId="36CAD8A8">
          <wp:simplePos x="0" y="0"/>
          <wp:positionH relativeFrom="column">
            <wp:posOffset>4984115</wp:posOffset>
          </wp:positionH>
          <wp:positionV relativeFrom="paragraph">
            <wp:posOffset>31115</wp:posOffset>
          </wp:positionV>
          <wp:extent cx="933450" cy="242570"/>
          <wp:effectExtent l="0" t="0" r="0" b="5080"/>
          <wp:wrapNone/>
          <wp:docPr id="25" name="Imagen 2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EE664CC" wp14:editId="07B5AFB1">
          <wp:simplePos x="0" y="0"/>
          <wp:positionH relativeFrom="column">
            <wp:posOffset>104775</wp:posOffset>
          </wp:positionH>
          <wp:positionV relativeFrom="paragraph">
            <wp:posOffset>-60960</wp:posOffset>
          </wp:positionV>
          <wp:extent cx="503555" cy="426085"/>
          <wp:effectExtent l="0" t="0" r="0" b="0"/>
          <wp:wrapNone/>
          <wp:docPr id="26" name="Imagen 2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3555" cy="42608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6C6FF2CA" w14:textId="77777777" w:rsidR="002B2986" w:rsidRPr="00345918" w:rsidRDefault="002B2986" w:rsidP="002B2986">
    <w:pPr>
      <w:pStyle w:val="Encabezado"/>
    </w:pPr>
  </w:p>
  <w:p w14:paraId="489CE363" w14:textId="519BEE24" w:rsidR="0014346A" w:rsidRPr="002B2986" w:rsidRDefault="0014346A" w:rsidP="002B29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DDE2" w14:textId="77777777" w:rsidR="00D716DD" w:rsidRDefault="00D716DD" w:rsidP="00D716DD">
    <w:pPr>
      <w:pStyle w:val="Encabezado"/>
      <w:tabs>
        <w:tab w:val="clear" w:pos="4252"/>
        <w:tab w:val="clear" w:pos="8504"/>
        <w:tab w:val="center" w:pos="4860"/>
      </w:tabs>
    </w:pPr>
    <w:r>
      <w:rPr>
        <w:noProof/>
      </w:rPr>
      <w:drawing>
        <wp:anchor distT="0" distB="0" distL="114300" distR="114300" simplePos="0" relativeHeight="251665408" behindDoc="1" locked="0" layoutInCell="1" allowOverlap="1" wp14:anchorId="458C06B6" wp14:editId="27EA4544">
          <wp:simplePos x="0" y="0"/>
          <wp:positionH relativeFrom="margin">
            <wp:posOffset>2476500</wp:posOffset>
          </wp:positionH>
          <wp:positionV relativeFrom="paragraph">
            <wp:posOffset>31115</wp:posOffset>
          </wp:positionV>
          <wp:extent cx="944354" cy="302260"/>
          <wp:effectExtent l="0" t="0" r="8255" b="2540"/>
          <wp:wrapNone/>
          <wp:docPr id="7" name="18 Imagen" descr="X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Xpand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354" cy="302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17010AD" wp14:editId="233CA7EC">
          <wp:simplePos x="0" y="0"/>
          <wp:positionH relativeFrom="column">
            <wp:posOffset>4984115</wp:posOffset>
          </wp:positionH>
          <wp:positionV relativeFrom="paragraph">
            <wp:posOffset>31115</wp:posOffset>
          </wp:positionV>
          <wp:extent cx="933450" cy="242570"/>
          <wp:effectExtent l="0" t="0" r="0" b="5080"/>
          <wp:wrapNone/>
          <wp:docPr id="8" name="Imagen 8"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02D1DD" wp14:editId="2C39EFEA">
          <wp:simplePos x="0" y="0"/>
          <wp:positionH relativeFrom="column">
            <wp:posOffset>104775</wp:posOffset>
          </wp:positionH>
          <wp:positionV relativeFrom="paragraph">
            <wp:posOffset>-60960</wp:posOffset>
          </wp:positionV>
          <wp:extent cx="503555" cy="426085"/>
          <wp:effectExtent l="0" t="0" r="0" b="0"/>
          <wp:wrapNone/>
          <wp:docPr id="9" name="Imagen 9"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3555" cy="42608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42DC8"/>
    <w:rsid w:val="00083B47"/>
    <w:rsid w:val="00083FD6"/>
    <w:rsid w:val="000A5A60"/>
    <w:rsid w:val="000B789D"/>
    <w:rsid w:val="000C3509"/>
    <w:rsid w:val="000F029D"/>
    <w:rsid w:val="0011196D"/>
    <w:rsid w:val="00127026"/>
    <w:rsid w:val="0014346A"/>
    <w:rsid w:val="0017576A"/>
    <w:rsid w:val="001958C3"/>
    <w:rsid w:val="001A6A3C"/>
    <w:rsid w:val="001D1F95"/>
    <w:rsid w:val="001F1C0B"/>
    <w:rsid w:val="00262C92"/>
    <w:rsid w:val="00265369"/>
    <w:rsid w:val="0028274B"/>
    <w:rsid w:val="002A08B3"/>
    <w:rsid w:val="002B2986"/>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32B5D"/>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5528F"/>
    <w:rsid w:val="00967C22"/>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66D2C"/>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16DD"/>
    <w:rsid w:val="00D729C9"/>
    <w:rsid w:val="00D82B93"/>
    <w:rsid w:val="00D8567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86666"/>
    <w:rsid w:val="00F958A2"/>
    <w:rsid w:val="00F97B65"/>
    <w:rsid w:val="00FA332D"/>
    <w:rsid w:val="00FA5925"/>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paragraph" w:customStyle="1" w:styleId="Red2Red">
    <w:name w:val="Red2Red"/>
    <w:basedOn w:val="Normal"/>
    <w:link w:val="Red2RedCar"/>
    <w:qFormat/>
    <w:rsid w:val="002B2986"/>
    <w:pPr>
      <w:widowControl/>
      <w:adjustRightInd/>
      <w:spacing w:after="200" w:line="276" w:lineRule="auto"/>
      <w:jc w:val="left"/>
      <w:textAlignment w:val="auto"/>
    </w:pPr>
    <w:rPr>
      <w:rFonts w:ascii="Calibri" w:eastAsia="Calibri" w:hAnsi="Calibri"/>
      <w:bCs w:val="0"/>
      <w:sz w:val="22"/>
      <w:szCs w:val="22"/>
      <w:lang w:eastAsia="en-US"/>
    </w:rPr>
  </w:style>
  <w:style w:type="character" w:customStyle="1" w:styleId="Red2RedCar">
    <w:name w:val="Red2Red Car"/>
    <w:link w:val="Red2Red"/>
    <w:rsid w:val="002B29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6.jpg@01D1E765.080985D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purl.org/dc/terms/"/>
    <ds:schemaRef ds:uri="http://purl.org/dc/elements/1.1/"/>
    <ds:schemaRef ds:uri="2c4912aa-20b2-4f81-b3f0-61eb74ff8119"/>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37c191be-83eb-4247-b81b-e23449fb04c8"/>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949CA-BEC6-4C03-9815-4B0D2B20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2430</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Díaz Serrano</cp:lastModifiedBy>
  <cp:revision>17</cp:revision>
  <dcterms:created xsi:type="dcterms:W3CDTF">2021-02-02T08:42:00Z</dcterms:created>
  <dcterms:modified xsi:type="dcterms:W3CDTF">2022-02-01T12:21:00Z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